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CA" w:rsidRDefault="00B852CA" w:rsidP="00B852CA">
      <w:pPr>
        <w:shd w:val="clear" w:color="auto" w:fill="FFFFFF"/>
        <w:jc w:val="both"/>
        <w:outlineLvl w:val="1"/>
        <w:rPr>
          <w:rFonts w:eastAsia="Times New Roman" w:cstheme="minorHAnsi"/>
          <w:b/>
          <w:bCs/>
          <w:lang w:eastAsia="el-GR"/>
        </w:rPr>
      </w:pPr>
      <w:r w:rsidRPr="00B852CA">
        <w:rPr>
          <w:rFonts w:eastAsia="Times New Roman" w:cstheme="minorHAnsi"/>
          <w:b/>
          <w:bCs/>
          <w:lang w:eastAsia="el-GR"/>
        </w:rPr>
        <w:t xml:space="preserve">Το Αύριο, το Χτες και οι νέοι </w:t>
      </w:r>
    </w:p>
    <w:p w:rsidR="00B852CA" w:rsidRDefault="00B852CA" w:rsidP="00B852CA">
      <w:pPr>
        <w:shd w:val="clear" w:color="auto" w:fill="FFFFFF"/>
        <w:jc w:val="both"/>
        <w:outlineLvl w:val="1"/>
        <w:rPr>
          <w:rFonts w:eastAsia="Times New Roman" w:cstheme="minorHAnsi"/>
          <w:b/>
          <w:bCs/>
          <w:lang w:eastAsia="el-GR"/>
        </w:rPr>
      </w:pPr>
    </w:p>
    <w:p w:rsidR="00B852CA" w:rsidRPr="00B852CA" w:rsidRDefault="00986327" w:rsidP="00B852CA">
      <w:pPr>
        <w:shd w:val="clear" w:color="auto" w:fill="FFFFFF"/>
        <w:jc w:val="both"/>
        <w:outlineLvl w:val="1"/>
        <w:rPr>
          <w:rFonts w:eastAsia="Times New Roman" w:cstheme="minorHAnsi"/>
          <w:b/>
          <w:bCs/>
          <w:lang w:eastAsia="el-GR"/>
        </w:rPr>
      </w:pPr>
      <w:r w:rsidRPr="00B852CA">
        <w:rPr>
          <w:rFonts w:eastAsia="Times New Roman" w:cstheme="minorHAnsi"/>
          <w:b/>
          <w:bCs/>
          <w:lang w:eastAsia="el-GR"/>
        </w:rPr>
        <w:t>Όσοι</w:t>
      </w:r>
      <w:r w:rsidR="00B852CA" w:rsidRPr="00B852CA">
        <w:rPr>
          <w:rFonts w:eastAsia="Times New Roman" w:cstheme="minorHAnsi"/>
          <w:b/>
          <w:bCs/>
          <w:lang w:eastAsia="el-GR"/>
        </w:rPr>
        <w:t xml:space="preserve"> αγνοούν τα αίτια και τους αίτιους των χτεσινών εγκλημάτων, γίνονται τα πιο πρόθυμα θύματα των σημερινών και αυριανών εγκληματιών </w:t>
      </w:r>
    </w:p>
    <w:p w:rsidR="00B852CA" w:rsidRDefault="00B852CA" w:rsidP="00B852CA">
      <w:pPr>
        <w:shd w:val="clear" w:color="auto" w:fill="FFFFFF"/>
        <w:jc w:val="both"/>
        <w:rPr>
          <w:rFonts w:eastAsia="Times New Roman" w:cstheme="minorHAnsi"/>
          <w:lang w:eastAsia="el-GR"/>
        </w:rPr>
      </w:pPr>
    </w:p>
    <w:p w:rsidR="00B852CA" w:rsidRPr="00B852CA" w:rsidRDefault="00B852CA" w:rsidP="00B852CA">
      <w:pPr>
        <w:shd w:val="clear" w:color="auto" w:fill="FFFFFF"/>
        <w:jc w:val="both"/>
        <w:rPr>
          <w:rFonts w:eastAsia="Times New Roman" w:cstheme="minorHAnsi"/>
          <w:lang w:eastAsia="el-GR"/>
        </w:rPr>
      </w:pPr>
      <w:r>
        <w:rPr>
          <w:rFonts w:eastAsia="Times New Roman" w:cstheme="minorHAnsi"/>
          <w:lang w:eastAsia="el-GR"/>
        </w:rPr>
        <w:t>Στη</w:t>
      </w:r>
      <w:r w:rsidRPr="00B852CA">
        <w:rPr>
          <w:rFonts w:eastAsia="Times New Roman" w:cstheme="minorHAnsi"/>
          <w:lang w:eastAsia="el-GR"/>
        </w:rPr>
        <w:t xml:space="preserve"> μικρή συμποσιακή παρέα (παραμονή Χριστουγέννων) ήρθε ο λόγος και για την… Ιστορία. Ακριβέστερα, για την </w:t>
      </w:r>
      <w:r w:rsidRPr="00B852CA">
        <w:rPr>
          <w:rFonts w:eastAsia="Times New Roman" w:cstheme="minorHAnsi"/>
          <w:b/>
          <w:bCs/>
          <w:lang w:eastAsia="el-GR"/>
        </w:rPr>
        <w:t>άγνοια της Ιστορίας.</w:t>
      </w:r>
      <w:r>
        <w:rPr>
          <w:rFonts w:eastAsia="Times New Roman" w:cstheme="minorHAnsi"/>
          <w:b/>
          <w:bCs/>
          <w:lang w:eastAsia="el-GR"/>
        </w:rPr>
        <w:t xml:space="preserve"> </w:t>
      </w:r>
      <w:r w:rsidRPr="00B852CA">
        <w:rPr>
          <w:rFonts w:eastAsia="Times New Roman" w:cstheme="minorHAnsi"/>
          <w:lang w:eastAsia="el-GR"/>
        </w:rPr>
        <w:t>Ακόμα και της ελληνικής. Ακόμα και της πρόσφατης.</w:t>
      </w:r>
    </w:p>
    <w:p w:rsidR="00B852CA" w:rsidRPr="00B852CA" w:rsidRDefault="00B852CA" w:rsidP="00B852CA">
      <w:pPr>
        <w:shd w:val="clear" w:color="auto" w:fill="FFFFFF"/>
        <w:jc w:val="both"/>
        <w:rPr>
          <w:rFonts w:eastAsia="Times New Roman" w:cstheme="minorHAnsi"/>
          <w:lang w:eastAsia="el-GR"/>
        </w:rPr>
      </w:pPr>
      <w:r w:rsidRPr="00B852CA">
        <w:rPr>
          <w:rFonts w:eastAsia="Times New Roman" w:cstheme="minorHAnsi"/>
          <w:lang w:eastAsia="el-GR"/>
        </w:rPr>
        <w:br/>
      </w:r>
      <w:r w:rsidR="00986327" w:rsidRPr="00B852CA">
        <w:rPr>
          <w:rFonts w:eastAsia="Times New Roman" w:cstheme="minorHAnsi"/>
          <w:lang w:eastAsia="el-GR"/>
        </w:rPr>
        <w:t>Όσοι</w:t>
      </w:r>
      <w:r w:rsidRPr="00B852CA">
        <w:rPr>
          <w:rFonts w:eastAsia="Times New Roman" w:cstheme="minorHAnsi"/>
          <w:lang w:eastAsia="el-GR"/>
        </w:rPr>
        <w:t xml:space="preserve"> απ’ τους συνδαιτυμόνες είχαν κάποια σχέση (συγγενική, διδακτική) με τους νέους και νεότατους, συμφωνούσαν πως ουκ ολίγοι τους, ακόμα και φοιτητές και σπουδαστές, </w:t>
      </w:r>
      <w:r w:rsidRPr="00B852CA">
        <w:rPr>
          <w:rFonts w:eastAsia="Times New Roman" w:cstheme="minorHAnsi"/>
          <w:b/>
          <w:bCs/>
          <w:lang w:eastAsia="el-GR"/>
        </w:rPr>
        <w:t>δεν γνωρίζουν </w:t>
      </w:r>
      <w:r w:rsidRPr="00B852CA">
        <w:rPr>
          <w:rFonts w:eastAsia="Times New Roman" w:cstheme="minorHAnsi"/>
          <w:lang w:eastAsia="el-GR"/>
        </w:rPr>
        <w:t>(αλίμονο!) </w:t>
      </w:r>
      <w:r w:rsidRPr="00B852CA">
        <w:rPr>
          <w:rFonts w:eastAsia="Times New Roman" w:cstheme="minorHAnsi"/>
          <w:b/>
          <w:bCs/>
          <w:lang w:eastAsia="el-GR"/>
        </w:rPr>
        <w:t>το άμεσο παρελθόν </w:t>
      </w:r>
      <w:r w:rsidRPr="00B852CA">
        <w:rPr>
          <w:rFonts w:eastAsia="Times New Roman" w:cstheme="minorHAnsi"/>
          <w:lang w:eastAsia="el-GR"/>
        </w:rPr>
        <w:t>του τόπου μας και των άλλων τόπων. (Περιττό να προσθέσω πόσο βαρύτατα ένοχος είναι, γι’ αυτό, η μέση Παιδεία μας). Για τους δυο Παγκόσμιους Πολέμους, την Κατοχή, την Αντίσταση, τον Εμφύλιο, τον Ψυχρό Πόλεμο, τη δικτατορία, ξέρουν λιγότερα παρά για την… Τρωική εκστρατεία ή για τον Πελοποννησιακό Πόλεμο – που, αυτά τουλάχιστον, τα διδάχτηκαν (όπως τα διδάχτηκαν) στο Γυμνάσιο και το Λύκειο…</w:t>
      </w:r>
    </w:p>
    <w:p w:rsidR="00B852CA" w:rsidRPr="00B852CA" w:rsidRDefault="00B852CA" w:rsidP="00B852CA">
      <w:pPr>
        <w:shd w:val="clear" w:color="auto" w:fill="FFFFFF"/>
        <w:jc w:val="both"/>
        <w:rPr>
          <w:rFonts w:eastAsia="Times New Roman" w:cstheme="minorHAnsi"/>
          <w:lang w:eastAsia="el-GR"/>
        </w:rPr>
      </w:pPr>
      <w:r w:rsidRPr="00B852CA">
        <w:rPr>
          <w:rFonts w:eastAsia="Times New Roman" w:cstheme="minorHAnsi"/>
          <w:lang w:eastAsia="el-GR"/>
        </w:rPr>
        <w:br/>
        <w:t>Και όχι μόνο δεν γνωρίζουν, αλλά – το δραματικότερο – </w:t>
      </w:r>
      <w:r w:rsidRPr="00B852CA">
        <w:rPr>
          <w:rFonts w:eastAsia="Times New Roman" w:cstheme="minorHAnsi"/>
          <w:b/>
          <w:bCs/>
          <w:lang w:eastAsia="el-GR"/>
        </w:rPr>
        <w:t>αδιαφορούν να μάθουν.</w:t>
      </w:r>
      <w:r>
        <w:rPr>
          <w:rFonts w:eastAsia="Times New Roman" w:cstheme="minorHAnsi"/>
          <w:b/>
          <w:bCs/>
          <w:lang w:eastAsia="el-GR"/>
        </w:rPr>
        <w:t xml:space="preserve"> </w:t>
      </w:r>
      <w:r w:rsidRPr="00B852CA">
        <w:rPr>
          <w:rFonts w:eastAsia="Times New Roman" w:cstheme="minorHAnsi"/>
          <w:lang w:eastAsia="el-GR"/>
        </w:rPr>
        <w:t>Τα περασμένα, ακόμα και τα προχτεσινά, τους φαίνονται μακρινά, ξεπερασμένα, άσχετα με – και άχρηστα για τη δική τους ζωή και το δικό τους μέλλον.</w:t>
      </w:r>
    </w:p>
    <w:p w:rsidR="00B852CA" w:rsidRPr="00B852CA" w:rsidRDefault="00B852CA" w:rsidP="00B852CA">
      <w:pPr>
        <w:shd w:val="clear" w:color="auto" w:fill="FFFFFF"/>
        <w:jc w:val="both"/>
        <w:rPr>
          <w:rFonts w:eastAsia="Times New Roman" w:cstheme="minorHAnsi"/>
          <w:lang w:eastAsia="el-GR"/>
        </w:rPr>
      </w:pPr>
      <w:r w:rsidRPr="00B852CA">
        <w:rPr>
          <w:rFonts w:eastAsia="Times New Roman" w:cstheme="minorHAnsi"/>
          <w:lang w:eastAsia="el-GR"/>
        </w:rPr>
        <w:br/>
        <w:t>T</w:t>
      </w:r>
      <w:r w:rsidR="00986327">
        <w:rPr>
          <w:rFonts w:eastAsia="Times New Roman" w:cstheme="minorHAnsi"/>
          <w:lang w:eastAsia="el-GR"/>
        </w:rPr>
        <w:t>ι</w:t>
      </w:r>
      <w:r w:rsidRPr="00B852CA">
        <w:rPr>
          <w:rFonts w:eastAsia="Times New Roman" w:cstheme="minorHAnsi"/>
          <w:lang w:eastAsia="el-GR"/>
        </w:rPr>
        <w:t xml:space="preserve"> τους ενδιαφέρει, λοιπόν; Μόνο το Σήμερα και το Αύριο – που, πιστεύουν – δεν επηρεάζονται απ’ το Χτες. H πρόοδος καλπάζει, λένε, κι αυτά τα «παλιά», που ήταν σημαντικά πριν λίγα χρόνια, έχουν ελαχιστοποιηθεί ή/και εκμηδενισθεί από τις ιλιγγιώδεις ανακατατάξεις και τις επιστημονικές, τεχνικές κλπ. κατακτήσεις. «Τι μας νοιάζει το νεκρό παρελθόν; Μόνο το παρόν είναι ζωντανό, και μόνο το μέλλον έχει… μέλλον»…</w:t>
      </w:r>
    </w:p>
    <w:p w:rsidR="00B852CA" w:rsidRPr="00B852CA" w:rsidRDefault="00B852CA" w:rsidP="00B852CA">
      <w:pPr>
        <w:shd w:val="clear" w:color="auto" w:fill="FFFFFF"/>
        <w:jc w:val="both"/>
        <w:rPr>
          <w:rFonts w:eastAsia="Times New Roman" w:cstheme="minorHAnsi"/>
          <w:lang w:eastAsia="el-GR"/>
        </w:rPr>
      </w:pPr>
      <w:r w:rsidRPr="00B852CA">
        <w:rPr>
          <w:rFonts w:eastAsia="Times New Roman" w:cstheme="minorHAnsi"/>
          <w:lang w:eastAsia="el-GR"/>
        </w:rPr>
        <w:br/>
        <w:t>Αλλά, και πάλι, αυτό το Παρόν και το Μέλλον τ’ αντιμετωπίζουν </w:t>
      </w:r>
      <w:r w:rsidRPr="00B852CA">
        <w:rPr>
          <w:rFonts w:eastAsia="Times New Roman" w:cstheme="minorHAnsi"/>
          <w:b/>
          <w:bCs/>
          <w:lang w:eastAsia="el-GR"/>
        </w:rPr>
        <w:t>ατομικιστικά κι ωφελιμιστικά.</w:t>
      </w:r>
      <w:r w:rsidRPr="00B852CA">
        <w:rPr>
          <w:rFonts w:eastAsia="Times New Roman" w:cstheme="minorHAnsi"/>
          <w:lang w:eastAsia="el-GR"/>
        </w:rPr>
        <w:t> Στόχος τους μόνος, ν’ αποχτήσουν κάποιες γνώσεις και τεχνικές, που να τους εξασφαλίσουν, όσο γίνεται πιο γρήγορα, μιαν όσο γίνεται καλύτερη «θέση», και χρήμα όσο γίνεται πιο άφθονο. Λες και πρόκειται να ζήσουν σ’ ένα ωκεάνιο ερημονήσι με πλούσια βλάστηση, απ’ όπου θα πασχίζουν, αυτοί, ν’ αποσπάσουν τους πιο πολύχυμους καρπούς για πάρτη τους. (Ξέρουν οι αναγνώστες πόσο φιλονεϊστής είμαι, πόσο τιμώ και σέβομαι τους νέους που μοχθούν για ουσιαστική μάθηση και γνώση. Αλλά, δυστυχώς, υπάρχουν </w:t>
      </w:r>
      <w:r w:rsidRPr="00B852CA">
        <w:rPr>
          <w:rFonts w:eastAsia="Times New Roman" w:cstheme="minorHAnsi"/>
          <w:b/>
          <w:bCs/>
          <w:lang w:eastAsia="el-GR"/>
        </w:rPr>
        <w:t>και οι άλλοι…).</w:t>
      </w:r>
    </w:p>
    <w:p w:rsidR="00B852CA" w:rsidRPr="00B852CA" w:rsidRDefault="00B852CA" w:rsidP="00B852CA">
      <w:pPr>
        <w:shd w:val="clear" w:color="auto" w:fill="FFFFFF"/>
        <w:jc w:val="both"/>
        <w:rPr>
          <w:rFonts w:eastAsia="Times New Roman" w:cstheme="minorHAnsi"/>
          <w:lang w:eastAsia="el-GR"/>
        </w:rPr>
      </w:pPr>
      <w:r w:rsidRPr="00B852CA">
        <w:rPr>
          <w:rFonts w:eastAsia="Times New Roman" w:cstheme="minorHAnsi"/>
          <w:lang w:eastAsia="el-GR"/>
        </w:rPr>
        <w:br/>
        <w:t>KAI αναρωτιέσαι: αυτοί οι τελευταίοι δεν υποψιάζονται το στοιχειώδες: πώς το δικό τους μέλλον είναι άρρηκτα εξαρτημένο κι αλληλένδετο με </w:t>
      </w:r>
      <w:r w:rsidRPr="00B852CA">
        <w:rPr>
          <w:rFonts w:eastAsia="Times New Roman" w:cstheme="minorHAnsi"/>
          <w:b/>
          <w:bCs/>
          <w:lang w:eastAsia="el-GR"/>
        </w:rPr>
        <w:t>το μέλλον όλων των άλλων,</w:t>
      </w:r>
      <w:r w:rsidRPr="00B852CA">
        <w:rPr>
          <w:rFonts w:eastAsia="Times New Roman" w:cstheme="minorHAnsi"/>
          <w:lang w:eastAsia="el-GR"/>
        </w:rPr>
        <w:t> με το μέλλον όλου του κόσμου πια, στην παγκοσμιοποιημένη εποχή μας – όποιο νόημα, καλό ή κακό, δώσεις στη λέξη;</w:t>
      </w:r>
    </w:p>
    <w:p w:rsidR="00B852CA" w:rsidRPr="00B852CA" w:rsidRDefault="00B852CA" w:rsidP="00B852CA">
      <w:pPr>
        <w:shd w:val="clear" w:color="auto" w:fill="FFFFFF"/>
        <w:jc w:val="both"/>
        <w:rPr>
          <w:rFonts w:eastAsia="Times New Roman" w:cstheme="minorHAnsi"/>
          <w:lang w:eastAsia="el-GR"/>
        </w:rPr>
      </w:pPr>
      <w:r w:rsidRPr="00B852CA">
        <w:rPr>
          <w:rFonts w:eastAsia="Times New Roman" w:cstheme="minorHAnsi"/>
          <w:lang w:eastAsia="el-GR"/>
        </w:rPr>
        <w:br/>
        <w:t>Μέρες που είναι, θα μπορούσαμε να τους χαρίσουμε ένα μικρό δώρο – που, αυτοί, ίσως να το χλεύαζαν σαν «σκουριασμένη φιλολογία», αλλά που περικλείνει το αυτονόητο: </w:t>
      </w:r>
      <w:r w:rsidRPr="00B852CA">
        <w:rPr>
          <w:rFonts w:eastAsia="Times New Roman" w:cstheme="minorHAnsi"/>
          <w:b/>
          <w:bCs/>
          <w:i/>
          <w:iCs/>
          <w:lang w:eastAsia="el-GR"/>
        </w:rPr>
        <w:t>«Μέσα σε τόσους πολλούς,</w:t>
      </w:r>
      <w:r w:rsidRPr="00B852CA">
        <w:rPr>
          <w:rFonts w:eastAsia="Times New Roman" w:cstheme="minorHAnsi"/>
          <w:lang w:eastAsia="el-GR"/>
        </w:rPr>
        <w:t> </w:t>
      </w:r>
      <w:r w:rsidRPr="00B852CA">
        <w:rPr>
          <w:rFonts w:eastAsia="Times New Roman" w:cstheme="minorHAnsi"/>
          <w:b/>
          <w:bCs/>
          <w:i/>
          <w:iCs/>
          <w:lang w:eastAsia="el-GR"/>
        </w:rPr>
        <w:t>εσύ,</w:t>
      </w:r>
      <w:r w:rsidRPr="00B852CA">
        <w:rPr>
          <w:rFonts w:eastAsia="Times New Roman" w:cstheme="minorHAnsi"/>
          <w:lang w:eastAsia="el-GR"/>
        </w:rPr>
        <w:t> </w:t>
      </w:r>
      <w:r w:rsidRPr="00B852CA">
        <w:rPr>
          <w:rFonts w:eastAsia="Times New Roman" w:cstheme="minorHAnsi"/>
          <w:b/>
          <w:bCs/>
          <w:i/>
          <w:iCs/>
          <w:lang w:eastAsia="el-GR"/>
        </w:rPr>
        <w:t>ταλαίπωρε,</w:t>
      </w:r>
      <w:r>
        <w:rPr>
          <w:rFonts w:eastAsia="Times New Roman" w:cstheme="minorHAnsi"/>
          <w:b/>
          <w:bCs/>
          <w:i/>
          <w:iCs/>
          <w:lang w:eastAsia="el-GR"/>
        </w:rPr>
        <w:t xml:space="preserve"> </w:t>
      </w:r>
      <w:r w:rsidRPr="00B852CA">
        <w:rPr>
          <w:rFonts w:eastAsia="Times New Roman" w:cstheme="minorHAnsi"/>
          <w:b/>
          <w:bCs/>
          <w:i/>
          <w:iCs/>
          <w:lang w:eastAsia="el-GR"/>
        </w:rPr>
        <w:t>αποτελείς ένα μόριο,</w:t>
      </w:r>
      <w:r w:rsidRPr="00B852CA">
        <w:rPr>
          <w:rFonts w:eastAsia="Times New Roman" w:cstheme="minorHAnsi"/>
          <w:lang w:eastAsia="el-GR"/>
        </w:rPr>
        <w:t> </w:t>
      </w:r>
      <w:r w:rsidRPr="00B852CA">
        <w:rPr>
          <w:rFonts w:eastAsia="Times New Roman" w:cstheme="minorHAnsi"/>
          <w:b/>
          <w:bCs/>
          <w:i/>
          <w:iCs/>
          <w:lang w:eastAsia="el-GR"/>
        </w:rPr>
        <w:t>που πρέπει πάντοτε να τείνει και να αποβλέπει στο σύνολο,</w:t>
      </w:r>
      <w:r w:rsidRPr="00B852CA">
        <w:rPr>
          <w:rFonts w:eastAsia="Times New Roman" w:cstheme="minorHAnsi"/>
          <w:lang w:eastAsia="el-GR"/>
        </w:rPr>
        <w:t> </w:t>
      </w:r>
      <w:r w:rsidRPr="00B852CA">
        <w:rPr>
          <w:rFonts w:eastAsia="Times New Roman" w:cstheme="minorHAnsi"/>
          <w:b/>
          <w:bCs/>
          <w:i/>
          <w:iCs/>
          <w:lang w:eastAsia="el-GR"/>
        </w:rPr>
        <w:t>μολονότι το μέγεθός του </w:t>
      </w:r>
      <w:r w:rsidRPr="00B852CA">
        <w:rPr>
          <w:rFonts w:eastAsia="Times New Roman" w:cstheme="minorHAnsi"/>
          <w:lang w:eastAsia="el-GR"/>
        </w:rPr>
        <w:t>[σου] </w:t>
      </w:r>
      <w:r w:rsidRPr="00B852CA">
        <w:rPr>
          <w:rFonts w:eastAsia="Times New Roman" w:cstheme="minorHAnsi"/>
          <w:b/>
          <w:bCs/>
          <w:i/>
          <w:iCs/>
          <w:lang w:eastAsia="el-GR"/>
        </w:rPr>
        <w:t>είναι μικροσκοπικό.</w:t>
      </w:r>
      <w:r w:rsidRPr="00B852CA">
        <w:rPr>
          <w:rFonts w:eastAsia="Times New Roman" w:cstheme="minorHAnsi"/>
          <w:lang w:eastAsia="el-GR"/>
        </w:rPr>
        <w:t> </w:t>
      </w:r>
      <w:r w:rsidRPr="00B852CA">
        <w:rPr>
          <w:rFonts w:eastAsia="Times New Roman" w:cstheme="minorHAnsi"/>
          <w:b/>
          <w:bCs/>
          <w:i/>
          <w:iCs/>
          <w:lang w:eastAsia="el-GR"/>
        </w:rPr>
        <w:t>Και δεν έχεις καταλάβει ακόμη…</w:t>
      </w:r>
      <w:r w:rsidRPr="00B852CA">
        <w:rPr>
          <w:rFonts w:eastAsia="Times New Roman" w:cstheme="minorHAnsi"/>
          <w:lang w:eastAsia="el-GR"/>
        </w:rPr>
        <w:t> </w:t>
      </w:r>
      <w:r w:rsidRPr="00B852CA">
        <w:rPr>
          <w:rFonts w:eastAsia="Times New Roman" w:cstheme="minorHAnsi"/>
          <w:b/>
          <w:bCs/>
          <w:i/>
          <w:iCs/>
          <w:lang w:eastAsia="el-GR"/>
        </w:rPr>
        <w:t>ότι για χάρη του γίνεται το καθετί,</w:t>
      </w:r>
      <w:r w:rsidRPr="00B852CA">
        <w:rPr>
          <w:rFonts w:eastAsia="Times New Roman" w:cstheme="minorHAnsi"/>
          <w:lang w:eastAsia="el-GR"/>
        </w:rPr>
        <w:t> </w:t>
      </w:r>
      <w:r w:rsidRPr="00B852CA">
        <w:rPr>
          <w:rFonts w:eastAsia="Times New Roman" w:cstheme="minorHAnsi"/>
          <w:b/>
          <w:bCs/>
          <w:i/>
          <w:iCs/>
          <w:lang w:eastAsia="el-GR"/>
        </w:rPr>
        <w:t>για να εξασφαλισθεί δηλαδή στη ζωή του σύμπαντος </w:t>
      </w:r>
      <w:r w:rsidRPr="00B852CA">
        <w:rPr>
          <w:rFonts w:eastAsia="Times New Roman" w:cstheme="minorHAnsi"/>
          <w:lang w:eastAsia="el-GR"/>
        </w:rPr>
        <w:t>[του συνόλου] </w:t>
      </w:r>
      <w:r w:rsidRPr="00B852CA">
        <w:rPr>
          <w:rFonts w:eastAsia="Times New Roman" w:cstheme="minorHAnsi"/>
          <w:b/>
          <w:bCs/>
          <w:i/>
          <w:iCs/>
          <w:lang w:eastAsia="el-GR"/>
        </w:rPr>
        <w:t>διάρκεια και ευτυχία,</w:t>
      </w:r>
      <w:r w:rsidRPr="00B852CA">
        <w:rPr>
          <w:rFonts w:eastAsia="Times New Roman" w:cstheme="minorHAnsi"/>
          <w:lang w:eastAsia="el-GR"/>
        </w:rPr>
        <w:t> </w:t>
      </w:r>
      <w:r w:rsidRPr="00B852CA">
        <w:rPr>
          <w:rFonts w:eastAsia="Times New Roman" w:cstheme="minorHAnsi"/>
          <w:b/>
          <w:bCs/>
          <w:i/>
          <w:iCs/>
          <w:lang w:eastAsia="el-GR"/>
        </w:rPr>
        <w:t>και ότι τίποτα δεν γίνεται για σένα,</w:t>
      </w:r>
      <w:r w:rsidRPr="00B852CA">
        <w:rPr>
          <w:rFonts w:eastAsia="Times New Roman" w:cstheme="minorHAnsi"/>
          <w:lang w:eastAsia="el-GR"/>
        </w:rPr>
        <w:t> </w:t>
      </w:r>
      <w:r w:rsidRPr="00B852CA">
        <w:rPr>
          <w:rFonts w:eastAsia="Times New Roman" w:cstheme="minorHAnsi"/>
          <w:b/>
          <w:bCs/>
          <w:i/>
          <w:iCs/>
          <w:lang w:eastAsia="el-GR"/>
        </w:rPr>
        <w:t>αλλά ότι εσύ υπάρχεις επειδή υπάρχει το σύνολο»</w:t>
      </w:r>
      <w:r w:rsidRPr="00B852CA">
        <w:rPr>
          <w:rFonts w:eastAsia="Times New Roman" w:cstheme="minorHAnsi"/>
          <w:b/>
          <w:bCs/>
          <w:lang w:eastAsia="el-GR"/>
        </w:rPr>
        <w:t>1</w:t>
      </w:r>
      <w:r w:rsidRPr="00B852CA">
        <w:rPr>
          <w:rFonts w:eastAsia="Times New Roman" w:cstheme="minorHAnsi"/>
          <w:b/>
          <w:bCs/>
          <w:i/>
          <w:iCs/>
          <w:lang w:eastAsia="el-GR"/>
        </w:rPr>
        <w:t>…</w:t>
      </w:r>
      <w:r w:rsidRPr="00B852CA">
        <w:rPr>
          <w:rFonts w:eastAsia="Times New Roman" w:cstheme="minorHAnsi"/>
          <w:lang w:eastAsia="el-GR"/>
        </w:rPr>
        <w:t> Κι ένα ακόμα παραδώρο: </w:t>
      </w:r>
      <w:r w:rsidRPr="00B852CA">
        <w:rPr>
          <w:rFonts w:eastAsia="Times New Roman" w:cstheme="minorHAnsi"/>
          <w:b/>
          <w:bCs/>
          <w:i/>
          <w:iCs/>
          <w:lang w:eastAsia="el-GR"/>
        </w:rPr>
        <w:t>«Αναγκαστικά το όλον προϋπάρχει του μέρους.</w:t>
      </w:r>
      <w:r w:rsidRPr="00B852CA">
        <w:rPr>
          <w:rFonts w:eastAsia="Times New Roman" w:cstheme="minorHAnsi"/>
          <w:lang w:eastAsia="el-GR"/>
        </w:rPr>
        <w:t> </w:t>
      </w:r>
      <w:r w:rsidRPr="00B852CA">
        <w:rPr>
          <w:rFonts w:eastAsia="Times New Roman" w:cstheme="minorHAnsi"/>
          <w:b/>
          <w:bCs/>
          <w:i/>
          <w:iCs/>
          <w:lang w:eastAsia="el-GR"/>
        </w:rPr>
        <w:t>Αν εκμηδενισθεί ολόκληρο το σώμα,</w:t>
      </w:r>
      <w:r w:rsidRPr="00B852CA">
        <w:rPr>
          <w:rFonts w:eastAsia="Times New Roman" w:cstheme="minorHAnsi"/>
          <w:lang w:eastAsia="el-GR"/>
        </w:rPr>
        <w:t> </w:t>
      </w:r>
      <w:r w:rsidRPr="00B852CA">
        <w:rPr>
          <w:rFonts w:eastAsia="Times New Roman" w:cstheme="minorHAnsi"/>
          <w:b/>
          <w:bCs/>
          <w:i/>
          <w:iCs/>
          <w:lang w:eastAsia="el-GR"/>
        </w:rPr>
        <w:t>δεν υπάρχει ούτε χέρι ούτε πόδι»</w:t>
      </w:r>
      <w:r w:rsidRPr="00B852CA">
        <w:rPr>
          <w:rFonts w:eastAsia="Times New Roman" w:cstheme="minorHAnsi"/>
          <w:b/>
          <w:bCs/>
          <w:lang w:eastAsia="el-GR"/>
        </w:rPr>
        <w:t>2</w:t>
      </w:r>
      <w:r w:rsidRPr="00B852CA">
        <w:rPr>
          <w:rFonts w:eastAsia="Times New Roman" w:cstheme="minorHAnsi"/>
          <w:b/>
          <w:bCs/>
          <w:i/>
          <w:iCs/>
          <w:lang w:eastAsia="el-GR"/>
        </w:rPr>
        <w:t>.</w:t>
      </w:r>
    </w:p>
    <w:p w:rsidR="00B852CA" w:rsidRPr="00B852CA" w:rsidRDefault="00B852CA" w:rsidP="00B852CA">
      <w:pPr>
        <w:shd w:val="clear" w:color="auto" w:fill="FFFFFF"/>
        <w:jc w:val="both"/>
        <w:rPr>
          <w:rFonts w:eastAsia="Times New Roman" w:cstheme="minorHAnsi"/>
          <w:lang w:eastAsia="el-GR"/>
        </w:rPr>
      </w:pPr>
      <w:r w:rsidRPr="00B852CA">
        <w:rPr>
          <w:rFonts w:eastAsia="Times New Roman" w:cstheme="minorHAnsi"/>
          <w:lang w:eastAsia="el-GR"/>
        </w:rPr>
        <w:br/>
        <w:t>Ετσι, άποδες και άχειρες, θα χτίσουν το «μέλλον» τους σ’ έναν ασώματο κόσμο;</w:t>
      </w:r>
    </w:p>
    <w:p w:rsidR="00B852CA" w:rsidRPr="00B852CA" w:rsidRDefault="00B852CA" w:rsidP="00B852CA">
      <w:pPr>
        <w:shd w:val="clear" w:color="auto" w:fill="FFFFFF"/>
        <w:jc w:val="both"/>
        <w:rPr>
          <w:rFonts w:eastAsia="Times New Roman" w:cstheme="minorHAnsi"/>
          <w:lang w:eastAsia="el-GR"/>
        </w:rPr>
      </w:pPr>
      <w:r w:rsidRPr="00B852CA">
        <w:rPr>
          <w:rFonts w:eastAsia="Times New Roman" w:cstheme="minorHAnsi"/>
          <w:lang w:eastAsia="el-GR"/>
        </w:rPr>
        <w:br/>
        <w:t>KAI </w:t>
      </w:r>
      <w:r w:rsidRPr="00B852CA">
        <w:rPr>
          <w:rFonts w:eastAsia="Times New Roman" w:cstheme="minorHAnsi"/>
          <w:i/>
          <w:iCs/>
          <w:lang w:eastAsia="el-GR"/>
        </w:rPr>
        <w:t>είναι </w:t>
      </w:r>
      <w:r w:rsidRPr="00B852CA">
        <w:rPr>
          <w:rFonts w:eastAsia="Times New Roman" w:cstheme="minorHAnsi"/>
          <w:lang w:eastAsia="el-GR"/>
        </w:rPr>
        <w:t>ασώματος αυτός ο κόσμος μας, μια και αυτο-ακρωτηριάζεται ασταμάτητα από πολέμους, σφαγές, γενοκτονίες… κατατρύχεται από εγκληματικούς φανατισμούς… ασφυκτιά απ’ τον φόβο της τρομοκρατίας… στιγματίζεται από τερατώδεις ανισότητες πλούτου και φτώχειας… αφανίζει ανελέητα το επίγειο, ενάλιο, εναέριο περιβάλλον – κάθε πηγή ζωής – για χάρη του πιο χυδαίου πρόσκαιρου κέρδους. </w:t>
      </w:r>
      <w:r w:rsidRPr="00B852CA">
        <w:rPr>
          <w:rFonts w:eastAsia="Times New Roman" w:cstheme="minorHAnsi"/>
          <w:b/>
          <w:bCs/>
          <w:lang w:eastAsia="el-GR"/>
        </w:rPr>
        <w:t>Τι μέλλον </w:t>
      </w:r>
      <w:r w:rsidRPr="00B852CA">
        <w:rPr>
          <w:rFonts w:eastAsia="Times New Roman" w:cstheme="minorHAnsi"/>
          <w:lang w:eastAsia="el-GR"/>
        </w:rPr>
        <w:t xml:space="preserve">μπορούν να έχουν οι νέοι σ’ έναν τέτοιον αυτοχειριαζόμενο κόσμο, σ’ έναν τέτοιο </w:t>
      </w:r>
      <w:r w:rsidRPr="00B852CA">
        <w:rPr>
          <w:rFonts w:eastAsia="Times New Roman" w:cstheme="minorHAnsi"/>
          <w:lang w:eastAsia="el-GR"/>
        </w:rPr>
        <w:lastRenderedPageBreak/>
        <w:t>θάλαμο αερίων και αιμάτων, όπου δεν είναι μόνο «ο θάνατός σου ζωή μου» αλλά και «ο θάνατός σου θάνατός μου»;</w:t>
      </w:r>
    </w:p>
    <w:p w:rsidR="00B852CA" w:rsidRPr="00B852CA" w:rsidRDefault="00B852CA" w:rsidP="00B852CA">
      <w:pPr>
        <w:shd w:val="clear" w:color="auto" w:fill="FFFFFF"/>
        <w:jc w:val="both"/>
        <w:rPr>
          <w:rFonts w:eastAsia="Times New Roman" w:cstheme="minorHAnsi"/>
          <w:lang w:eastAsia="el-GR"/>
        </w:rPr>
      </w:pPr>
      <w:r w:rsidRPr="00B852CA">
        <w:rPr>
          <w:rFonts w:eastAsia="Times New Roman" w:cstheme="minorHAnsi"/>
          <w:lang w:eastAsia="el-GR"/>
        </w:rPr>
        <w:br/>
      </w:r>
      <w:r w:rsidR="00986327" w:rsidRPr="00B852CA">
        <w:rPr>
          <w:rFonts w:eastAsia="Times New Roman" w:cstheme="minorHAnsi"/>
          <w:lang w:eastAsia="el-GR"/>
        </w:rPr>
        <w:t>Φυσικά</w:t>
      </w:r>
      <w:r w:rsidRPr="00B852CA">
        <w:rPr>
          <w:rFonts w:eastAsia="Times New Roman" w:cstheme="minorHAnsi"/>
          <w:lang w:eastAsia="el-GR"/>
        </w:rPr>
        <w:t>, δεν φταίνε οι νέοι γι’ αυτόν τον πρωτόφαντο Αρμαγεδώνα. «</w:t>
      </w:r>
      <w:r w:rsidR="00986327" w:rsidRPr="00B852CA">
        <w:rPr>
          <w:rFonts w:eastAsia="Times New Roman" w:cstheme="minorHAnsi"/>
          <w:lang w:eastAsia="el-GR"/>
        </w:rPr>
        <w:t>Έτσι</w:t>
      </w:r>
      <w:r w:rsidRPr="00B852CA">
        <w:rPr>
          <w:rFonts w:eastAsia="Times New Roman" w:cstheme="minorHAnsi"/>
          <w:lang w:eastAsia="el-GR"/>
        </w:rPr>
        <w:t xml:space="preserve"> τα βρήκαμε, – λένε -. Τι μπορούμε να κάνουμε;». Κι όμως, </w:t>
      </w:r>
      <w:r w:rsidRPr="00B852CA">
        <w:rPr>
          <w:rFonts w:eastAsia="Times New Roman" w:cstheme="minorHAnsi"/>
          <w:b/>
          <w:bCs/>
          <w:lang w:eastAsia="el-GR"/>
        </w:rPr>
        <w:t>μπορούν.</w:t>
      </w:r>
    </w:p>
    <w:p w:rsidR="00B852CA" w:rsidRPr="00B852CA" w:rsidRDefault="00B852CA" w:rsidP="00B852CA">
      <w:pPr>
        <w:shd w:val="clear" w:color="auto" w:fill="FFFFFF"/>
        <w:jc w:val="both"/>
        <w:rPr>
          <w:rFonts w:eastAsia="Times New Roman" w:cstheme="minorHAnsi"/>
          <w:lang w:eastAsia="el-GR"/>
        </w:rPr>
      </w:pPr>
      <w:r w:rsidRPr="00B852CA">
        <w:rPr>
          <w:rFonts w:eastAsia="Times New Roman" w:cstheme="minorHAnsi"/>
          <w:lang w:eastAsia="el-GR"/>
        </w:rPr>
        <w:br/>
        <w:t>Πρώτα, να </w:t>
      </w:r>
      <w:r w:rsidRPr="00B852CA">
        <w:rPr>
          <w:rFonts w:eastAsia="Times New Roman" w:cstheme="minorHAnsi"/>
          <w:b/>
          <w:bCs/>
          <w:lang w:eastAsia="el-GR"/>
        </w:rPr>
        <w:t>συνειδητοποιήσουν </w:t>
      </w:r>
      <w:r w:rsidRPr="00B852CA">
        <w:rPr>
          <w:rFonts w:eastAsia="Times New Roman" w:cstheme="minorHAnsi"/>
          <w:lang w:eastAsia="el-GR"/>
        </w:rPr>
        <w:t>την τραγικότητα και το αδιέξοδο αυτής της αυτοκαταστροφής – κι όχι να την παρακολουθούν απαθείς και αδρανείς, σαν μοιραίο «τετελεσμένο γεγονός», σαν κατακλυσμό που τίποτα δεν μπορεί να τον στερέψει.</w:t>
      </w:r>
    </w:p>
    <w:p w:rsidR="00B852CA" w:rsidRPr="00B852CA" w:rsidRDefault="00B852CA" w:rsidP="00B852CA">
      <w:pPr>
        <w:shd w:val="clear" w:color="auto" w:fill="FFFFFF"/>
        <w:jc w:val="both"/>
        <w:rPr>
          <w:rFonts w:eastAsia="Times New Roman" w:cstheme="minorHAnsi"/>
          <w:lang w:eastAsia="el-GR"/>
        </w:rPr>
      </w:pPr>
      <w:r w:rsidRPr="00B852CA">
        <w:rPr>
          <w:rFonts w:eastAsia="Times New Roman" w:cstheme="minorHAnsi"/>
          <w:lang w:eastAsia="el-GR"/>
        </w:rPr>
        <w:br/>
        <w:t>Αλλά για να τη συνειδητοποιήσουν, σ’ όλη την έκτασή της, ανάγκη πάσα να ξέρουν το επίσης στοιχειώδες: πως </w:t>
      </w:r>
      <w:r w:rsidRPr="00B852CA">
        <w:rPr>
          <w:rFonts w:eastAsia="Times New Roman" w:cstheme="minorHAnsi"/>
          <w:b/>
          <w:bCs/>
          <w:lang w:eastAsia="el-GR"/>
        </w:rPr>
        <w:t>το μέλλον διαμορφώνεται από το παρόν,</w:t>
      </w:r>
      <w:r w:rsidRPr="00B852CA">
        <w:rPr>
          <w:rFonts w:eastAsia="Times New Roman" w:cstheme="minorHAnsi"/>
          <w:lang w:eastAsia="el-GR"/>
        </w:rPr>
        <w:t> </w:t>
      </w:r>
      <w:r w:rsidRPr="00B852CA">
        <w:rPr>
          <w:rFonts w:eastAsia="Times New Roman" w:cstheme="minorHAnsi"/>
          <w:b/>
          <w:bCs/>
          <w:lang w:eastAsia="el-GR"/>
        </w:rPr>
        <w:t>και το παρόν απ’ το παρελθόν.</w:t>
      </w:r>
      <w:r w:rsidRPr="00B852CA">
        <w:rPr>
          <w:rFonts w:eastAsia="Times New Roman" w:cstheme="minorHAnsi"/>
          <w:lang w:eastAsia="el-GR"/>
        </w:rPr>
        <w:t> Δηλαδή, από την (περιφρονημένη) </w:t>
      </w:r>
      <w:r w:rsidRPr="00B852CA">
        <w:rPr>
          <w:rFonts w:eastAsia="Times New Roman" w:cstheme="minorHAnsi"/>
          <w:b/>
          <w:bCs/>
          <w:lang w:eastAsia="el-GR"/>
        </w:rPr>
        <w:t>Ιστορία.</w:t>
      </w:r>
      <w:r w:rsidRPr="00B852CA">
        <w:rPr>
          <w:rFonts w:eastAsia="Times New Roman" w:cstheme="minorHAnsi"/>
          <w:lang w:eastAsia="el-GR"/>
        </w:rPr>
        <w:t xml:space="preserve"> Αυτή φωτίζει τις ρίζες και τις έκπαλαι συνθήκες του σημερινού και αυριανού (τρισχειρότερου) αφανισμού, αυτή δαχτυλοδείχνει τις χρόνια καλλιεργημένες νοοτροπίες του τυφλού ωφελιμισμού, τα παλαιόθεν καθιερωμένα συμφέροντα, την παγιωμένη θεοποίηση της κερδομανίας, τις διαχρονικές διασυνδέσεις των αρπάγων. </w:t>
      </w:r>
      <w:r w:rsidR="0016620A" w:rsidRPr="00B852CA">
        <w:rPr>
          <w:rFonts w:eastAsia="Times New Roman" w:cstheme="minorHAnsi"/>
          <w:lang w:eastAsia="el-GR"/>
        </w:rPr>
        <w:t>Όταν</w:t>
      </w:r>
      <w:r w:rsidRPr="00B852CA">
        <w:rPr>
          <w:rFonts w:eastAsia="Times New Roman" w:cstheme="minorHAnsi"/>
          <w:lang w:eastAsia="el-GR"/>
        </w:rPr>
        <w:t xml:space="preserve"> δεν γνωρίζεις τα αρχικά αίτια και αίτιους, δεν μπορείς να τα και να τους αντιμετωπίσεις. Μένεις ανυποψίαστος, άοπλος, ανοχύρωτος στις επιδρομές τους. Οι ανίδεοι Ιστορίας γίνονται (οι </w:t>
      </w:r>
      <w:r w:rsidR="0016620A" w:rsidRPr="00B852CA">
        <w:rPr>
          <w:rFonts w:eastAsia="Times New Roman" w:cstheme="minorHAnsi"/>
          <w:lang w:eastAsia="el-GR"/>
        </w:rPr>
        <w:t>Έλληνες</w:t>
      </w:r>
      <w:r w:rsidRPr="00B852CA">
        <w:rPr>
          <w:rFonts w:eastAsia="Times New Roman" w:cstheme="minorHAnsi"/>
          <w:lang w:eastAsia="el-GR"/>
        </w:rPr>
        <w:t xml:space="preserve"> το ξέρουμε καλά) τα πιο πρόθυμα θύματα, τα πιο εύκολα αθύρματα των δημαγωγών, των λαοπλάνων, των απατεώνων, των κερδολάγνων.</w:t>
      </w:r>
    </w:p>
    <w:p w:rsidR="00B852CA" w:rsidRPr="00B852CA" w:rsidRDefault="00B852CA" w:rsidP="00B852CA">
      <w:pPr>
        <w:shd w:val="clear" w:color="auto" w:fill="FFFFFF"/>
        <w:jc w:val="both"/>
        <w:rPr>
          <w:rFonts w:eastAsia="Times New Roman" w:cstheme="minorHAnsi"/>
          <w:lang w:eastAsia="el-GR"/>
        </w:rPr>
      </w:pPr>
      <w:r w:rsidRPr="00B852CA">
        <w:rPr>
          <w:rFonts w:eastAsia="Times New Roman" w:cstheme="minorHAnsi"/>
          <w:lang w:eastAsia="el-GR"/>
        </w:rPr>
        <w:br/>
      </w:r>
      <w:r w:rsidR="0016620A" w:rsidRPr="00B852CA">
        <w:rPr>
          <w:rFonts w:eastAsia="Times New Roman" w:cstheme="minorHAnsi"/>
          <w:lang w:eastAsia="el-GR"/>
        </w:rPr>
        <w:t>Άμα</w:t>
      </w:r>
      <w:r w:rsidRPr="00B852CA">
        <w:rPr>
          <w:rFonts w:eastAsia="Times New Roman" w:cstheme="minorHAnsi"/>
          <w:lang w:eastAsia="el-GR"/>
        </w:rPr>
        <w:t xml:space="preserve"> γνωρίζεις, όμως, το ποινικό μητρώο τους, άμα ξέρεις πώς τα παλαιά εγκλήματα γεννούν καινούργια φοβερότερα, τότε – και, αυτό, είναι το δεύτερο και σπουδαιότερο – τότε, μπορείς να τους </w:t>
      </w:r>
      <w:r w:rsidRPr="00B852CA">
        <w:rPr>
          <w:rFonts w:eastAsia="Times New Roman" w:cstheme="minorHAnsi"/>
          <w:b/>
          <w:bCs/>
          <w:lang w:eastAsia="el-GR"/>
        </w:rPr>
        <w:t>αντισταθείς,</w:t>
      </w:r>
      <w:r w:rsidRPr="00B852CA">
        <w:rPr>
          <w:rFonts w:eastAsia="Times New Roman" w:cstheme="minorHAnsi"/>
          <w:lang w:eastAsia="el-GR"/>
        </w:rPr>
        <w:t xml:space="preserve"> να προσπαθήσεις ν’ αποτρέψεις την υποτροπή τους. Με λόγο και με πράξη. </w:t>
      </w:r>
      <w:r w:rsidR="0016620A" w:rsidRPr="00B852CA">
        <w:rPr>
          <w:rFonts w:eastAsia="Times New Roman" w:cstheme="minorHAnsi"/>
          <w:lang w:eastAsia="el-GR"/>
        </w:rPr>
        <w:t>Όσο</w:t>
      </w:r>
      <w:r w:rsidRPr="00B852CA">
        <w:rPr>
          <w:rFonts w:eastAsia="Times New Roman" w:cstheme="minorHAnsi"/>
          <w:lang w:eastAsia="el-GR"/>
        </w:rPr>
        <w:t xml:space="preserve"> «μικρός» κι αν είσαι, όσο «στενός» κι αν είναι ο χώρος σου.</w:t>
      </w:r>
    </w:p>
    <w:p w:rsidR="00B852CA" w:rsidRPr="00B852CA" w:rsidRDefault="00B852CA" w:rsidP="00B852CA">
      <w:pPr>
        <w:shd w:val="clear" w:color="auto" w:fill="FFFFFF"/>
        <w:jc w:val="both"/>
        <w:rPr>
          <w:rFonts w:eastAsia="Times New Roman" w:cstheme="minorHAnsi"/>
          <w:lang w:eastAsia="el-GR"/>
        </w:rPr>
      </w:pPr>
      <w:r w:rsidRPr="00B852CA">
        <w:rPr>
          <w:rFonts w:eastAsia="Times New Roman" w:cstheme="minorHAnsi"/>
          <w:lang w:eastAsia="el-GR"/>
        </w:rPr>
        <w:br/>
        <w:t>Και αυτό δεν είναι ρητορικό, «ηθικοπλαστικό»… χρέος. Είναι </w:t>
      </w:r>
      <w:r w:rsidRPr="00B852CA">
        <w:rPr>
          <w:rFonts w:eastAsia="Times New Roman" w:cstheme="minorHAnsi"/>
          <w:b/>
          <w:bCs/>
          <w:lang w:eastAsia="el-GR"/>
        </w:rPr>
        <w:t>αυτοάμυνα.</w:t>
      </w:r>
      <w:r w:rsidRPr="00B852CA">
        <w:rPr>
          <w:rFonts w:eastAsia="Times New Roman" w:cstheme="minorHAnsi"/>
          <w:lang w:eastAsia="el-GR"/>
        </w:rPr>
        <w:t> Είναι το ουσιαστικό </w:t>
      </w:r>
      <w:r w:rsidRPr="00B852CA">
        <w:rPr>
          <w:rFonts w:eastAsia="Times New Roman" w:cstheme="minorHAnsi"/>
          <w:b/>
          <w:bCs/>
          <w:lang w:eastAsia="el-GR"/>
        </w:rPr>
        <w:t>θεμέλιο </w:t>
      </w:r>
      <w:r w:rsidRPr="00B852CA">
        <w:rPr>
          <w:rFonts w:eastAsia="Times New Roman" w:cstheme="minorHAnsi"/>
          <w:lang w:eastAsia="el-GR"/>
        </w:rPr>
        <w:t>του περιβόητου μέλλοντός σου. </w:t>
      </w:r>
      <w:r w:rsidRPr="00B852CA">
        <w:rPr>
          <w:rFonts w:eastAsia="Times New Roman" w:cstheme="minorHAnsi"/>
          <w:b/>
          <w:bCs/>
          <w:i/>
          <w:iCs/>
          <w:lang w:eastAsia="el-GR"/>
        </w:rPr>
        <w:t>«Ο νέος,</w:t>
      </w:r>
      <w:r w:rsidRPr="00B852CA">
        <w:rPr>
          <w:rFonts w:eastAsia="Times New Roman" w:cstheme="minorHAnsi"/>
          <w:lang w:eastAsia="el-GR"/>
        </w:rPr>
        <w:t> </w:t>
      </w:r>
      <w:r w:rsidRPr="00B852CA">
        <w:rPr>
          <w:rFonts w:eastAsia="Times New Roman" w:cstheme="minorHAnsi"/>
          <w:b/>
          <w:bCs/>
          <w:i/>
          <w:iCs/>
          <w:lang w:eastAsia="el-GR"/>
        </w:rPr>
        <w:t>με την άρνηση θ’ αρχίσει για να δικαιολογήσει την παρουσία του»,</w:t>
      </w:r>
      <w:r w:rsidRPr="00B852CA">
        <w:rPr>
          <w:rFonts w:eastAsia="Times New Roman" w:cstheme="minorHAnsi"/>
          <w:lang w:eastAsia="el-GR"/>
        </w:rPr>
        <w:t xml:space="preserve"> έλεγε ο Γκαίτε. </w:t>
      </w:r>
      <w:r w:rsidR="0016620A" w:rsidRPr="00B852CA">
        <w:rPr>
          <w:rFonts w:eastAsia="Times New Roman" w:cstheme="minorHAnsi"/>
          <w:lang w:eastAsia="el-GR"/>
        </w:rPr>
        <w:t>Όμως</w:t>
      </w:r>
      <w:r w:rsidRPr="00B852CA">
        <w:rPr>
          <w:rFonts w:eastAsia="Times New Roman" w:cstheme="minorHAnsi"/>
          <w:lang w:eastAsia="el-GR"/>
        </w:rPr>
        <w:t>, εδώ, δεν πρόκειται για παρουσία, αλλά για </w:t>
      </w:r>
      <w:r w:rsidRPr="00B852CA">
        <w:rPr>
          <w:rFonts w:eastAsia="Times New Roman" w:cstheme="minorHAnsi"/>
          <w:b/>
          <w:bCs/>
          <w:lang w:eastAsia="el-GR"/>
        </w:rPr>
        <w:t>επιβίωση:</w:t>
      </w:r>
      <w:r w:rsidRPr="00B852CA">
        <w:rPr>
          <w:rFonts w:eastAsia="Times New Roman" w:cstheme="minorHAnsi"/>
          <w:lang w:eastAsia="el-GR"/>
        </w:rPr>
        <w:t> άρνηση στα κακώς κείμενα, τα ανθρωποβόρα, δηλαδή αντίσταση. «Αντιστέκομαι, άρα υπάρχω». Και δεν υπάρχω, δεν θα υπάρξει κανένας, αν δεν υπάρξουμε </w:t>
      </w:r>
      <w:r w:rsidRPr="00B852CA">
        <w:rPr>
          <w:rFonts w:eastAsia="Times New Roman" w:cstheme="minorHAnsi"/>
          <w:b/>
          <w:bCs/>
          <w:lang w:eastAsia="el-GR"/>
        </w:rPr>
        <w:t>ομόθυμα όλοι </w:t>
      </w:r>
      <w:r w:rsidRPr="00B852CA">
        <w:rPr>
          <w:rFonts w:eastAsia="Times New Roman" w:cstheme="minorHAnsi"/>
          <w:lang w:eastAsia="el-GR"/>
        </w:rPr>
        <w:t>– προπάντων, οι νέοι – </w:t>
      </w:r>
      <w:r w:rsidRPr="00B852CA">
        <w:rPr>
          <w:rFonts w:eastAsia="Times New Roman" w:cstheme="minorHAnsi"/>
          <w:b/>
          <w:bCs/>
          <w:lang w:eastAsia="el-GR"/>
        </w:rPr>
        <w:t>αντιστεκόμενοι…</w:t>
      </w:r>
    </w:p>
    <w:p w:rsidR="00B852CA" w:rsidRPr="00B852CA" w:rsidRDefault="00B852CA" w:rsidP="00B852CA">
      <w:pPr>
        <w:shd w:val="clear" w:color="auto" w:fill="FFFFFF"/>
        <w:jc w:val="right"/>
        <w:textAlignment w:val="center"/>
        <w:rPr>
          <w:rFonts w:eastAsia="Times New Roman" w:cstheme="minorHAnsi"/>
          <w:i/>
          <w:iCs/>
          <w:sz w:val="20"/>
          <w:szCs w:val="20"/>
          <w:lang w:eastAsia="el-GR"/>
        </w:rPr>
      </w:pPr>
      <w:hyperlink r:id="rId6" w:tooltip="ΜΑΡΙΟΣ ΠΛΩΡΙΤΗΣ" w:history="1">
        <w:r w:rsidRPr="00B852CA">
          <w:rPr>
            <w:rFonts w:eastAsia="Times New Roman" w:cstheme="minorHAnsi"/>
            <w:iCs/>
            <w:sz w:val="20"/>
            <w:szCs w:val="20"/>
            <w:lang w:eastAsia="el-GR"/>
          </w:rPr>
          <w:t>ΜΑΡΙΟΣ ΠΛΩΡΙΤΗΣ</w:t>
        </w:r>
      </w:hyperlink>
      <w:r>
        <w:rPr>
          <w:rFonts w:eastAsia="Times New Roman" w:cstheme="minorHAnsi"/>
          <w:iCs/>
          <w:sz w:val="20"/>
          <w:szCs w:val="20"/>
          <w:lang w:eastAsia="el-GR"/>
        </w:rPr>
        <w:t xml:space="preserve">, </w:t>
      </w:r>
      <w:r w:rsidR="00AC197B">
        <w:rPr>
          <w:rFonts w:eastAsia="Times New Roman" w:cstheme="minorHAnsi"/>
          <w:iCs/>
          <w:sz w:val="20"/>
          <w:szCs w:val="20"/>
          <w:lang w:eastAsia="el-GR"/>
        </w:rPr>
        <w:t xml:space="preserve">Ιαν. </w:t>
      </w:r>
      <w:r>
        <w:rPr>
          <w:rFonts w:eastAsia="Times New Roman" w:cstheme="minorHAnsi"/>
          <w:iCs/>
          <w:sz w:val="20"/>
          <w:szCs w:val="20"/>
          <w:lang w:eastAsia="el-GR"/>
        </w:rPr>
        <w:t xml:space="preserve">2004, </w:t>
      </w:r>
      <w:r w:rsidRPr="00B852CA">
        <w:rPr>
          <w:rFonts w:eastAsia="Times New Roman" w:cstheme="minorHAnsi"/>
          <w:i/>
          <w:iCs/>
          <w:sz w:val="20"/>
          <w:szCs w:val="20"/>
          <w:lang w:eastAsia="el-GR"/>
        </w:rPr>
        <w:t>το Βήμα</w:t>
      </w:r>
    </w:p>
    <w:p w:rsidR="00B852CA" w:rsidRPr="00B852CA" w:rsidRDefault="00B852CA" w:rsidP="00B852CA">
      <w:pPr>
        <w:shd w:val="clear" w:color="auto" w:fill="FFFFFF"/>
        <w:jc w:val="both"/>
        <w:rPr>
          <w:rFonts w:eastAsia="Times New Roman" w:cstheme="minorHAnsi"/>
          <w:lang w:eastAsia="el-GR"/>
        </w:rPr>
      </w:pPr>
    </w:p>
    <w:p w:rsidR="00B852CA" w:rsidRDefault="00B852CA" w:rsidP="00B852CA">
      <w:pPr>
        <w:jc w:val="both"/>
        <w:rPr>
          <w:color w:val="000000"/>
          <w:sz w:val="19"/>
          <w:szCs w:val="19"/>
          <w:shd w:val="clear" w:color="auto" w:fill="FFFFFF"/>
        </w:rPr>
      </w:pPr>
      <w:r>
        <w:rPr>
          <w:b/>
          <w:bCs/>
          <w:color w:val="000000"/>
          <w:sz w:val="19"/>
          <w:szCs w:val="19"/>
          <w:shd w:val="clear" w:color="auto" w:fill="FFFFFF"/>
        </w:rPr>
        <w:t>1.</w:t>
      </w:r>
      <w:r>
        <w:rPr>
          <w:color w:val="000000"/>
          <w:sz w:val="19"/>
          <w:szCs w:val="19"/>
          <w:shd w:val="clear" w:color="auto" w:fill="FFFFFF"/>
        </w:rPr>
        <w:t> Πλάτων, </w:t>
      </w:r>
      <w:r>
        <w:rPr>
          <w:i/>
          <w:iCs/>
          <w:color w:val="000000"/>
          <w:sz w:val="19"/>
          <w:szCs w:val="19"/>
          <w:shd w:val="clear" w:color="auto" w:fill="FFFFFF"/>
        </w:rPr>
        <w:t>Νόμοι, </w:t>
      </w:r>
      <w:r>
        <w:rPr>
          <w:color w:val="000000"/>
          <w:sz w:val="19"/>
          <w:szCs w:val="19"/>
          <w:shd w:val="clear" w:color="auto" w:fill="FFFFFF"/>
        </w:rPr>
        <w:t>I, 903C. Μετάφρ. B. Μοσκόβη, Καρατζάς, 1988.  </w:t>
      </w:r>
    </w:p>
    <w:p w:rsidR="00A7279D" w:rsidRPr="00B852CA" w:rsidRDefault="00B852CA" w:rsidP="00B852CA">
      <w:pPr>
        <w:jc w:val="both"/>
        <w:rPr>
          <w:rFonts w:cstheme="minorHAnsi"/>
        </w:rPr>
      </w:pPr>
      <w:r>
        <w:rPr>
          <w:b/>
          <w:bCs/>
          <w:color w:val="000000"/>
          <w:sz w:val="19"/>
          <w:szCs w:val="19"/>
          <w:shd w:val="clear" w:color="auto" w:fill="FFFFFF"/>
        </w:rPr>
        <w:t>2.</w:t>
      </w:r>
      <w:r>
        <w:rPr>
          <w:color w:val="000000"/>
          <w:sz w:val="19"/>
          <w:szCs w:val="19"/>
          <w:shd w:val="clear" w:color="auto" w:fill="FFFFFF"/>
        </w:rPr>
        <w:t>Αριστοτέλης, </w:t>
      </w:r>
      <w:r>
        <w:rPr>
          <w:i/>
          <w:iCs/>
          <w:color w:val="000000"/>
          <w:sz w:val="19"/>
          <w:szCs w:val="19"/>
          <w:shd w:val="clear" w:color="auto" w:fill="FFFFFF"/>
        </w:rPr>
        <w:t>Πολιτικά, </w:t>
      </w:r>
      <w:r>
        <w:rPr>
          <w:color w:val="000000"/>
          <w:sz w:val="19"/>
          <w:szCs w:val="19"/>
          <w:shd w:val="clear" w:color="auto" w:fill="FFFFFF"/>
        </w:rPr>
        <w:t>A,I, 1254A, 19. Μετάφρ. B. Μοσκόβη, Καρατζάς, 1989.</w:t>
      </w:r>
    </w:p>
    <w:sectPr w:rsidR="00A7279D" w:rsidRPr="00B852CA" w:rsidSect="00986327">
      <w:headerReference w:type="even" r:id="rId7"/>
      <w:headerReference w:type="default" r:id="rId8"/>
      <w:footerReference w:type="even" r:id="rId9"/>
      <w:footerReference w:type="default" r:id="rId10"/>
      <w:headerReference w:type="first" r:id="rId11"/>
      <w:footerReference w:type="first" r:id="rId12"/>
      <w:pgSz w:w="11906" w:h="16838"/>
      <w:pgMar w:top="851" w:right="1274"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47" w:rsidRDefault="006D7A47" w:rsidP="00986327">
      <w:r>
        <w:separator/>
      </w:r>
    </w:p>
  </w:endnote>
  <w:endnote w:type="continuationSeparator" w:id="0">
    <w:p w:rsidR="006D7A47" w:rsidRDefault="006D7A47" w:rsidP="00986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27" w:rsidRDefault="0098632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27" w:rsidRDefault="0098632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27" w:rsidRDefault="009863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47" w:rsidRDefault="006D7A47" w:rsidP="00986327">
      <w:r>
        <w:separator/>
      </w:r>
    </w:p>
  </w:footnote>
  <w:footnote w:type="continuationSeparator" w:id="0">
    <w:p w:rsidR="006D7A47" w:rsidRDefault="006D7A47" w:rsidP="00986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27" w:rsidRDefault="0098632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27" w:rsidRDefault="0098632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27" w:rsidRDefault="0098632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852CA"/>
    <w:rsid w:val="0016620A"/>
    <w:rsid w:val="006D7A47"/>
    <w:rsid w:val="00743DF2"/>
    <w:rsid w:val="007A0789"/>
    <w:rsid w:val="00807739"/>
    <w:rsid w:val="00986327"/>
    <w:rsid w:val="00A7279D"/>
    <w:rsid w:val="00AC197B"/>
    <w:rsid w:val="00B852CA"/>
    <w:rsid w:val="00E4477C"/>
    <w:rsid w:val="00FE29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9D"/>
  </w:style>
  <w:style w:type="paragraph" w:styleId="1">
    <w:name w:val="heading 1"/>
    <w:basedOn w:val="a"/>
    <w:link w:val="1Char"/>
    <w:uiPriority w:val="9"/>
    <w:qFormat/>
    <w:rsid w:val="00B852CA"/>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B852CA"/>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qFormat/>
    <w:rsid w:val="00807739"/>
    <w:pPr>
      <w:spacing w:before="360" w:line="360" w:lineRule="auto"/>
    </w:pPr>
    <w:rPr>
      <w:rFonts w:ascii="Times New Roman" w:eastAsia="Calibri" w:hAnsi="Times New Roman" w:cs="Times New Roman"/>
      <w:b/>
      <w:bCs/>
      <w:caps/>
      <w:sz w:val="24"/>
      <w:szCs w:val="24"/>
    </w:rPr>
  </w:style>
  <w:style w:type="character" w:customStyle="1" w:styleId="1Char">
    <w:name w:val="Επικεφαλίδα 1 Char"/>
    <w:basedOn w:val="a0"/>
    <w:link w:val="1"/>
    <w:uiPriority w:val="9"/>
    <w:rsid w:val="00B852CA"/>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B852CA"/>
    <w:rPr>
      <w:rFonts w:ascii="Times New Roman" w:eastAsia="Times New Roman" w:hAnsi="Times New Roman" w:cs="Times New Roman"/>
      <w:b/>
      <w:bCs/>
      <w:sz w:val="36"/>
      <w:szCs w:val="36"/>
      <w:lang w:eastAsia="el-GR"/>
    </w:rPr>
  </w:style>
  <w:style w:type="character" w:customStyle="1" w:styleId="fn">
    <w:name w:val="fn"/>
    <w:basedOn w:val="a0"/>
    <w:rsid w:val="00B852CA"/>
  </w:style>
  <w:style w:type="character" w:styleId="-">
    <w:name w:val="Hyperlink"/>
    <w:basedOn w:val="a0"/>
    <w:uiPriority w:val="99"/>
    <w:semiHidden/>
    <w:unhideWhenUsed/>
    <w:rsid w:val="00B852CA"/>
    <w:rPr>
      <w:color w:val="0000FF"/>
      <w:u w:val="single"/>
    </w:rPr>
  </w:style>
  <w:style w:type="character" w:customStyle="1" w:styleId="updatedtime">
    <w:name w:val="updatedtime"/>
    <w:basedOn w:val="a0"/>
    <w:rsid w:val="00B852CA"/>
  </w:style>
  <w:style w:type="character" w:customStyle="1" w:styleId="no-mobile">
    <w:name w:val="no-mobile"/>
    <w:basedOn w:val="a0"/>
    <w:rsid w:val="00B852CA"/>
  </w:style>
  <w:style w:type="paragraph" w:styleId="Web">
    <w:name w:val="Normal (Web)"/>
    <w:basedOn w:val="a"/>
    <w:uiPriority w:val="99"/>
    <w:semiHidden/>
    <w:unhideWhenUsed/>
    <w:rsid w:val="00B852CA"/>
    <w:pPr>
      <w:spacing w:before="100" w:beforeAutospacing="1" w:after="100" w:afterAutospacing="1"/>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B852CA"/>
    <w:rPr>
      <w:rFonts w:ascii="Tahoma" w:hAnsi="Tahoma" w:cs="Tahoma"/>
      <w:sz w:val="16"/>
      <w:szCs w:val="16"/>
    </w:rPr>
  </w:style>
  <w:style w:type="character" w:customStyle="1" w:styleId="Char">
    <w:name w:val="Κείμενο πλαισίου Char"/>
    <w:basedOn w:val="a0"/>
    <w:link w:val="a3"/>
    <w:uiPriority w:val="99"/>
    <w:semiHidden/>
    <w:rsid w:val="00B852CA"/>
    <w:rPr>
      <w:rFonts w:ascii="Tahoma" w:hAnsi="Tahoma" w:cs="Tahoma"/>
      <w:sz w:val="16"/>
      <w:szCs w:val="16"/>
    </w:rPr>
  </w:style>
  <w:style w:type="paragraph" w:styleId="a4">
    <w:name w:val="header"/>
    <w:basedOn w:val="a"/>
    <w:link w:val="Char0"/>
    <w:uiPriority w:val="99"/>
    <w:semiHidden/>
    <w:unhideWhenUsed/>
    <w:rsid w:val="00986327"/>
    <w:pPr>
      <w:tabs>
        <w:tab w:val="center" w:pos="4153"/>
        <w:tab w:val="right" w:pos="8306"/>
      </w:tabs>
    </w:pPr>
  </w:style>
  <w:style w:type="character" w:customStyle="1" w:styleId="Char0">
    <w:name w:val="Κεφαλίδα Char"/>
    <w:basedOn w:val="a0"/>
    <w:link w:val="a4"/>
    <w:uiPriority w:val="99"/>
    <w:semiHidden/>
    <w:rsid w:val="00986327"/>
  </w:style>
  <w:style w:type="paragraph" w:styleId="a5">
    <w:name w:val="footer"/>
    <w:basedOn w:val="a"/>
    <w:link w:val="Char1"/>
    <w:uiPriority w:val="99"/>
    <w:semiHidden/>
    <w:unhideWhenUsed/>
    <w:rsid w:val="00986327"/>
    <w:pPr>
      <w:tabs>
        <w:tab w:val="center" w:pos="4153"/>
        <w:tab w:val="right" w:pos="8306"/>
      </w:tabs>
    </w:pPr>
  </w:style>
  <w:style w:type="character" w:customStyle="1" w:styleId="Char1">
    <w:name w:val="Υποσέλιδο Char"/>
    <w:basedOn w:val="a0"/>
    <w:link w:val="a5"/>
    <w:uiPriority w:val="99"/>
    <w:semiHidden/>
    <w:rsid w:val="00986327"/>
  </w:style>
</w:styles>
</file>

<file path=word/webSettings.xml><?xml version="1.0" encoding="utf-8"?>
<w:webSettings xmlns:r="http://schemas.openxmlformats.org/officeDocument/2006/relationships" xmlns:w="http://schemas.openxmlformats.org/wordprocessingml/2006/main">
  <w:divs>
    <w:div w:id="771629924">
      <w:bodyDiv w:val="1"/>
      <w:marLeft w:val="0"/>
      <w:marRight w:val="0"/>
      <w:marTop w:val="0"/>
      <w:marBottom w:val="0"/>
      <w:divBdr>
        <w:top w:val="none" w:sz="0" w:space="0" w:color="auto"/>
        <w:left w:val="none" w:sz="0" w:space="0" w:color="auto"/>
        <w:bottom w:val="none" w:sz="0" w:space="0" w:color="auto"/>
        <w:right w:val="none" w:sz="0" w:space="0" w:color="auto"/>
      </w:divBdr>
      <w:divsChild>
        <w:div w:id="1259017973">
          <w:marLeft w:val="0"/>
          <w:marRight w:val="0"/>
          <w:marTop w:val="161"/>
          <w:marBottom w:val="0"/>
          <w:divBdr>
            <w:top w:val="none" w:sz="0" w:space="0" w:color="auto"/>
            <w:left w:val="none" w:sz="0" w:space="0" w:color="auto"/>
            <w:bottom w:val="none" w:sz="0" w:space="0" w:color="auto"/>
            <w:right w:val="none" w:sz="0" w:space="0" w:color="auto"/>
          </w:divBdr>
          <w:divsChild>
            <w:div w:id="1429274733">
              <w:marLeft w:val="0"/>
              <w:marRight w:val="0"/>
              <w:marTop w:val="0"/>
              <w:marBottom w:val="0"/>
              <w:divBdr>
                <w:top w:val="none" w:sz="0" w:space="0" w:color="auto"/>
                <w:left w:val="none" w:sz="0" w:space="0" w:color="auto"/>
                <w:bottom w:val="none" w:sz="0" w:space="0" w:color="auto"/>
                <w:right w:val="none" w:sz="0" w:space="0" w:color="auto"/>
              </w:divBdr>
              <w:divsChild>
                <w:div w:id="1030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4340">
          <w:marLeft w:val="0"/>
          <w:marRight w:val="0"/>
          <w:marTop w:val="0"/>
          <w:marBottom w:val="0"/>
          <w:divBdr>
            <w:top w:val="none" w:sz="0" w:space="0" w:color="auto"/>
            <w:left w:val="none" w:sz="0" w:space="0" w:color="auto"/>
            <w:bottom w:val="none" w:sz="0" w:space="0" w:color="auto"/>
            <w:right w:val="none" w:sz="0" w:space="0" w:color="auto"/>
          </w:divBdr>
          <w:divsChild>
            <w:div w:id="315840608">
              <w:marLeft w:val="0"/>
              <w:marRight w:val="0"/>
              <w:marTop w:val="0"/>
              <w:marBottom w:val="0"/>
              <w:divBdr>
                <w:top w:val="none" w:sz="0" w:space="0" w:color="auto"/>
                <w:left w:val="none" w:sz="0" w:space="0" w:color="auto"/>
                <w:bottom w:val="none" w:sz="0" w:space="0" w:color="auto"/>
                <w:right w:val="none" w:sz="0" w:space="0" w:color="auto"/>
              </w:divBdr>
              <w:divsChild>
                <w:div w:id="1014263221">
                  <w:marLeft w:val="0"/>
                  <w:marRight w:val="0"/>
                  <w:marTop w:val="0"/>
                  <w:marBottom w:val="0"/>
                  <w:divBdr>
                    <w:top w:val="none" w:sz="0" w:space="0" w:color="auto"/>
                    <w:left w:val="none" w:sz="0" w:space="0" w:color="auto"/>
                    <w:bottom w:val="none" w:sz="0" w:space="0" w:color="auto"/>
                    <w:right w:val="none" w:sz="0" w:space="0" w:color="auto"/>
                  </w:divBdr>
                </w:div>
                <w:div w:id="1068772729">
                  <w:marLeft w:val="0"/>
                  <w:marRight w:val="0"/>
                  <w:marTop w:val="0"/>
                  <w:marBottom w:val="0"/>
                  <w:divBdr>
                    <w:top w:val="none" w:sz="0" w:space="0" w:color="auto"/>
                    <w:left w:val="none" w:sz="0" w:space="0" w:color="auto"/>
                    <w:bottom w:val="none" w:sz="0" w:space="0" w:color="auto"/>
                    <w:right w:val="none" w:sz="0" w:space="0" w:color="auto"/>
                  </w:divBdr>
                  <w:divsChild>
                    <w:div w:id="16566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vima.gr/editor/%ce%bc%ce%b1%cf%81%ce%b9%ce%bf%cf%83-%cf%80%ce%bb%cf%89%cf%81%ce%b9%cf%84%ce%b7%cf%8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965</Words>
  <Characters>5211</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4</cp:revision>
  <dcterms:created xsi:type="dcterms:W3CDTF">2019-03-13T09:35:00Z</dcterms:created>
  <dcterms:modified xsi:type="dcterms:W3CDTF">2019-03-13T09:59:00Z</dcterms:modified>
</cp:coreProperties>
</file>